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C7E4C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854F2">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B07730" w:rsidRPr="00B07730">
        <w:rPr>
          <w:rFonts w:ascii="Arial" w:hAnsi="Arial" w:cs="Arial"/>
          <w:b/>
          <w:sz w:val="24"/>
          <w:szCs w:val="24"/>
        </w:rPr>
        <w:t>RP-23</w:t>
      </w:r>
      <w:r w:rsidR="00002E38">
        <w:rPr>
          <w:rFonts w:ascii="Arial" w:hAnsi="Arial" w:cs="Arial"/>
          <w:b/>
          <w:sz w:val="24"/>
          <w:szCs w:val="24"/>
        </w:rPr>
        <w:t>1138</w:t>
      </w:r>
    </w:p>
    <w:p w14:paraId="74D3B354" w14:textId="18D46CE1" w:rsidR="00F86A73" w:rsidRPr="004B566C" w:rsidRDefault="00D854F2" w:rsidP="004B566C">
      <w:pPr>
        <w:tabs>
          <w:tab w:val="left" w:pos="567"/>
        </w:tabs>
        <w:rPr>
          <w:rFonts w:ascii="Arial" w:hAnsi="Arial" w:cs="Arial"/>
          <w:b/>
          <w:sz w:val="24"/>
        </w:rPr>
      </w:pPr>
      <w:r w:rsidRPr="00D854F2">
        <w:rPr>
          <w:rFonts w:ascii="Arial" w:hAnsi="Arial" w:cs="Arial"/>
          <w:b/>
          <w:sz w:val="24"/>
        </w:rPr>
        <w:t>Taipei, June 12-14,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DDC19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236AC">
        <w:rPr>
          <w:rFonts w:ascii="Arial" w:hAnsi="Arial" w:cs="Arial"/>
          <w:lang w:eastAsia="ja-JP"/>
        </w:rPr>
        <w:t>9.4.4.4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D6A49B1" w:rsidR="00871653" w:rsidRPr="00275C2B" w:rsidRDefault="00871653"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2F04F87" w:rsidR="00B6300F" w:rsidRPr="00275C2B" w:rsidRDefault="00D854F2" w:rsidP="008836AC">
            <w:pPr>
              <w:tabs>
                <w:tab w:val="left" w:pos="567"/>
              </w:tabs>
              <w:spacing w:after="0"/>
              <w:rPr>
                <w:rFonts w:ascii="Arial" w:hAnsi="Arial" w:cs="Arial"/>
                <w:lang w:eastAsia="ja-JP"/>
              </w:rPr>
            </w:pPr>
            <w:r w:rsidRPr="00D854F2">
              <w:rPr>
                <w:rFonts w:ascii="Arial" w:hAnsi="Arial" w:cs="Arial"/>
                <w:lang w:eastAsia="ja-JP"/>
              </w:rPr>
              <w:t>RP-230479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0AC9CE55" w:rsidR="00871653"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1</w:t>
            </w:r>
            <w:r w:rsidR="00BE59DC">
              <w:rPr>
                <w:rFonts w:ascii="Arial" w:hAnsi="Arial" w:cs="Arial"/>
                <w:lang w:eastAsia="ja-JP"/>
              </w:rPr>
              <w:t>2</w:t>
            </w:r>
            <w:r w:rsidR="00871653" w:rsidRPr="00275C2B">
              <w:rPr>
                <w:rFonts w:ascii="Arial" w:hAnsi="Arial" w:cs="Arial"/>
                <w:lang w:eastAsia="ja-JP"/>
              </w:rPr>
              <w:t>/</w:t>
            </w:r>
            <w:r w:rsidRPr="00275C2B">
              <w:rPr>
                <w:rFonts w:ascii="Arial" w:hAnsi="Arial" w:cs="Arial"/>
                <w:lang w:eastAsia="ja-JP"/>
              </w:rPr>
              <w:t>2023</w:t>
            </w:r>
          </w:p>
        </w:tc>
        <w:tc>
          <w:tcPr>
            <w:tcW w:w="2268" w:type="dxa"/>
          </w:tcPr>
          <w:p w14:paraId="150E2BE5" w14:textId="60952D55" w:rsidR="00871653" w:rsidRPr="00275C2B" w:rsidRDefault="00871653" w:rsidP="00207DC4">
            <w:pPr>
              <w:tabs>
                <w:tab w:val="left" w:pos="567"/>
              </w:tabs>
              <w:spacing w:after="0"/>
              <w:rPr>
                <w:rFonts w:ascii="Arial" w:hAnsi="Arial" w:cs="Arial"/>
                <w:lang w:eastAsia="ja-JP"/>
              </w:rPr>
            </w:pPr>
            <w:r w:rsidRPr="00275C2B">
              <w:rPr>
                <w:rFonts w:ascii="Arial" w:hAnsi="Arial" w:cs="Arial"/>
                <w:lang w:eastAsia="ja-JP"/>
              </w:rPr>
              <w:t xml:space="preserve">Performance part: </w:t>
            </w:r>
            <w:r w:rsidR="00712968" w:rsidRPr="00275C2B">
              <w:rPr>
                <w:rFonts w:ascii="Arial" w:hAnsi="Arial" w:cs="Arial"/>
                <w:lang w:eastAsia="ja-JP"/>
              </w:rPr>
              <w:t>1</w:t>
            </w:r>
            <w:r w:rsidR="00BE59DC">
              <w:rPr>
                <w:rFonts w:ascii="Arial" w:hAnsi="Arial" w:cs="Arial"/>
                <w:lang w:eastAsia="ja-JP"/>
              </w:rPr>
              <w:t>2</w:t>
            </w:r>
            <w:r w:rsidRPr="00275C2B">
              <w:rPr>
                <w:rFonts w:ascii="Arial" w:hAnsi="Arial" w:cs="Arial"/>
                <w:lang w:eastAsia="ja-JP"/>
              </w:rPr>
              <w:t>/</w:t>
            </w:r>
            <w:r w:rsidR="00712968" w:rsidRPr="00275C2B">
              <w:rPr>
                <w:rFonts w:ascii="Arial" w:hAnsi="Arial" w:cs="Arial"/>
                <w:lang w:eastAsia="ja-JP"/>
              </w:rPr>
              <w:t>2023</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C49696" w:rsidR="00871653" w:rsidRPr="008836AC" w:rsidRDefault="0022229B" w:rsidP="008836AC">
            <w:pPr>
              <w:tabs>
                <w:tab w:val="left" w:pos="567"/>
              </w:tabs>
              <w:spacing w:after="0"/>
              <w:rPr>
                <w:rFonts w:ascii="Arial" w:hAnsi="Arial" w:cs="Arial"/>
                <w:lang w:eastAsia="ja-JP"/>
              </w:rPr>
            </w:pPr>
            <w:r>
              <w:rPr>
                <w:rFonts w:ascii="Arial" w:hAnsi="Arial" w:cs="Arial"/>
                <w:color w:val="00B050"/>
                <w:lang w:eastAsia="ja-JP"/>
              </w:rPr>
              <w:t>5</w:t>
            </w:r>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57DA926" w:rsidR="00871653" w:rsidRPr="008836AC" w:rsidRDefault="00712968" w:rsidP="008836AC">
            <w:pPr>
              <w:tabs>
                <w:tab w:val="left" w:pos="567"/>
              </w:tabs>
              <w:spacing w:after="0"/>
              <w:rPr>
                <w:rFonts w:ascii="Arial" w:hAnsi="Arial" w:cs="Arial"/>
                <w:lang w:eastAsia="ja-JP"/>
              </w:rPr>
            </w:pPr>
            <w:r w:rsidRPr="00275C2B">
              <w:rPr>
                <w:rFonts w:ascii="Arial" w:hAnsi="Arial" w:cs="Arial"/>
                <w:color w:val="00B050"/>
                <w:lang w:eastAsia="ja-JP"/>
              </w:rPr>
              <w:t>0</w:t>
            </w:r>
            <w:r w:rsidR="00871653" w:rsidRPr="00275C2B">
              <w:rPr>
                <w:rFonts w:ascii="Arial" w:hAnsi="Arial" w:cs="Arial"/>
                <w:color w:val="00B050"/>
                <w:lang w:eastAsia="ja-JP"/>
              </w:rPr>
              <w:t>%</w:t>
            </w: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6EE1D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6D1121E9" w:rsidR="00D53FCC" w:rsidRDefault="00D53FCC" w:rsidP="0091528C">
      <w:pPr>
        <w:rPr>
          <w:rFonts w:eastAsiaTheme="minorEastAsia"/>
          <w:lang w:eastAsia="zh-CN"/>
        </w:rPr>
      </w:pPr>
      <w:r>
        <w:rPr>
          <w:rFonts w:eastAsiaTheme="minorEastAsia" w:hint="eastAsia"/>
          <w:lang w:eastAsia="zh-CN"/>
        </w:rPr>
        <w:t>R</w:t>
      </w:r>
      <w:r>
        <w:rPr>
          <w:rFonts w:eastAsiaTheme="minorEastAsia"/>
          <w:lang w:eastAsia="zh-CN"/>
        </w:rPr>
        <w:t>AN4#106</w:t>
      </w:r>
      <w:r w:rsidR="0022229B">
        <w:rPr>
          <w:rFonts w:eastAsiaTheme="minorEastAsia"/>
          <w:lang w:eastAsia="zh-CN"/>
        </w:rPr>
        <w:t>bis</w:t>
      </w:r>
    </w:p>
    <w:p w14:paraId="3D04238F" w14:textId="77777777" w:rsidR="0022229B" w:rsidRDefault="0022229B" w:rsidP="0022229B">
      <w:pPr>
        <w:pStyle w:val="CRCoverPage"/>
        <w:spacing w:after="0"/>
        <w:ind w:left="100"/>
      </w:pPr>
      <w:r>
        <w:t>The following intra-band CA combinations are needed based on operator request. Implement the following draft CRs for combinations introduction:</w:t>
      </w:r>
    </w:p>
    <w:p w14:paraId="62D5035B" w14:textId="77777777" w:rsidR="0022229B" w:rsidRDefault="0022229B" w:rsidP="0022229B">
      <w:pPr>
        <w:pStyle w:val="CRCoverPage"/>
        <w:spacing w:after="0"/>
        <w:ind w:left="100"/>
      </w:pPr>
      <w:r>
        <w:t>R4-2306540:</w:t>
      </w:r>
    </w:p>
    <w:p w14:paraId="20EEB52B" w14:textId="77777777" w:rsidR="0022229B" w:rsidRDefault="0022229B" w:rsidP="0022229B">
      <w:pPr>
        <w:pStyle w:val="CRCoverPage"/>
        <w:spacing w:after="0"/>
        <w:ind w:left="100"/>
      </w:pPr>
      <w:r>
        <w:t>CA_n77C with UL PC1.5 n77</w:t>
      </w:r>
    </w:p>
    <w:p w14:paraId="16D6C24D" w14:textId="00A8F6CF" w:rsidR="00D53FCC" w:rsidRDefault="0022229B" w:rsidP="0091528C">
      <w:pPr>
        <w:pStyle w:val="CRCoverPage"/>
        <w:spacing w:afterLines="50"/>
        <w:ind w:left="102"/>
      </w:pPr>
      <w:r>
        <w:t>CA_n77C with UL PC2 CA_n77C</w:t>
      </w:r>
    </w:p>
    <w:p w14:paraId="3A78C493" w14:textId="2EDA6349" w:rsidR="0091528C" w:rsidRDefault="0091528C" w:rsidP="0091528C">
      <w:pPr>
        <w:pStyle w:val="CRCoverPage"/>
        <w:spacing w:after="180"/>
        <w:rPr>
          <w:rFonts w:ascii="Times New Roman" w:eastAsiaTheme="minorEastAsia" w:hAnsi="Times New Roman"/>
          <w:lang w:eastAsia="zh-CN"/>
        </w:rPr>
      </w:pPr>
      <w:r w:rsidRPr="0091528C">
        <w:rPr>
          <w:rFonts w:ascii="Times New Roman" w:eastAsiaTheme="minorEastAsia" w:hAnsi="Times New Roman"/>
          <w:lang w:eastAsia="zh-CN"/>
        </w:rPr>
        <w:t>RAN4#10</w:t>
      </w:r>
      <w:r>
        <w:rPr>
          <w:rFonts w:ascii="Times New Roman" w:eastAsiaTheme="minorEastAsia" w:hAnsi="Times New Roman"/>
          <w:lang w:eastAsia="zh-CN"/>
        </w:rPr>
        <w:t>7</w:t>
      </w:r>
    </w:p>
    <w:p w14:paraId="6685E4BD" w14:textId="6FECB2E6" w:rsidR="0091528C" w:rsidRDefault="0091528C" w:rsidP="0091528C">
      <w:pPr>
        <w:pStyle w:val="CRCoverPage"/>
        <w:spacing w:after="0"/>
        <w:ind w:left="100"/>
      </w:pPr>
      <w:r>
        <w:t>T</w:t>
      </w:r>
      <w:r>
        <w:t xml:space="preserve">he following </w:t>
      </w:r>
      <w:r>
        <w:t>Big CR</w:t>
      </w:r>
      <w:r>
        <w:t xml:space="preserve"> for combinations introduction</w:t>
      </w:r>
      <w:r>
        <w:t xml:space="preserve"> was approved</w:t>
      </w:r>
      <w:r>
        <w:t>:</w:t>
      </w:r>
    </w:p>
    <w:p w14:paraId="39A50BE4" w14:textId="664ADAB1" w:rsidR="0091528C" w:rsidRDefault="0091528C" w:rsidP="0091528C">
      <w:pPr>
        <w:pStyle w:val="CRCoverPage"/>
        <w:spacing w:after="0"/>
        <w:ind w:left="100"/>
      </w:pPr>
      <w:r w:rsidRPr="0091528C">
        <w:t>R4-2309303</w:t>
      </w:r>
    </w:p>
    <w:p w14:paraId="2D8AFBA1" w14:textId="77777777" w:rsidR="00D53FCC" w:rsidRPr="00D53FCC" w:rsidRDefault="00D53FCC" w:rsidP="00275C2B">
      <w:pPr>
        <w:pStyle w:val="CRCoverPage"/>
        <w:spacing w:after="0"/>
        <w:ind w:left="100"/>
      </w:pPr>
      <w:bookmarkStart w:id="0" w:name="_GoBack"/>
      <w:bookmarkEnd w:id="0"/>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508BD47" w:rsidR="003E3A1A" w:rsidRDefault="00347D69" w:rsidP="003E3A1A">
      <w:pPr>
        <w:overflowPunct/>
        <w:autoSpaceDE/>
        <w:autoSpaceDN/>
        <w:snapToGrid w:val="0"/>
        <w:spacing w:after="0"/>
        <w:textAlignment w:val="auto"/>
        <w:rPr>
          <w:rFonts w:ascii="Arial" w:hAnsi="Arial" w:cs="Arial"/>
          <w:bCs/>
          <w:lang w:eastAsia="ja-JP"/>
        </w:rPr>
      </w:pPr>
      <w:r w:rsidRPr="00314194">
        <w:rPr>
          <w:rFonts w:ascii="Arial" w:eastAsiaTheme="minorEastAsia" w:hAnsi="Arial" w:cs="Arial"/>
          <w:bCs/>
          <w:lang w:eastAsia="zh-CN"/>
        </w:rPr>
        <w:t xml:space="preserve">[1] </w:t>
      </w:r>
      <w:r w:rsidR="0022229B" w:rsidRPr="0022229B">
        <w:rPr>
          <w:rFonts w:ascii="Arial" w:hAnsi="Arial" w:cs="Arial"/>
          <w:bCs/>
          <w:lang w:eastAsia="ja-JP"/>
        </w:rPr>
        <w:t>R4-2306540</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536790D5" w:rsidR="00347D69" w:rsidRP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91528C">
        <w:rPr>
          <w:rFonts w:ascii="Arial" w:hAnsi="Arial" w:cs="Arial"/>
          <w:bCs/>
          <w:lang w:eastAsia="ja-JP"/>
        </w:rPr>
        <w:t>R4-</w:t>
      </w:r>
      <w:r w:rsidR="0022229B" w:rsidRPr="0022229B">
        <w:rPr>
          <w:rFonts w:ascii="Arial" w:hAnsi="Arial" w:cs="Arial"/>
          <w:bCs/>
          <w:lang w:eastAsia="ja-JP"/>
        </w:rPr>
        <w:t>2309303</w:t>
      </w:r>
      <w:r w:rsidRPr="00347D69">
        <w:rPr>
          <w:rFonts w:ascii="Arial" w:hAnsi="Arial" w:cs="Arial"/>
          <w:bCs/>
          <w:lang w:eastAsia="ja-JP"/>
        </w:rPr>
        <w:t xml:space="preserve"> Big CR on TS38.101-1 Addition of intra-band CA Combinations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8A178A8" w14:textId="77777777" w:rsidR="00D854F2" w:rsidRPr="00D854F2" w:rsidRDefault="00D854F2" w:rsidP="00D854F2">
      <w:pPr>
        <w:pStyle w:val="FP"/>
        <w:rPr>
          <w:sz w:val="12"/>
          <w:szCs w:val="12"/>
        </w:rPr>
      </w:pPr>
      <w:r w:rsidRPr="00D854F2">
        <w:rPr>
          <w:sz w:val="12"/>
          <w:szCs w:val="12"/>
        </w:rPr>
        <w:tab/>
        <w:t>26.04.2023</w:t>
      </w:r>
      <w:r w:rsidRPr="00D854F2">
        <w:rPr>
          <w:sz w:val="12"/>
          <w:szCs w:val="12"/>
        </w:rPr>
        <w:tab/>
      </w:r>
      <w:r w:rsidRPr="00D854F2">
        <w:rPr>
          <w:sz w:val="12"/>
          <w:szCs w:val="12"/>
        </w:rPr>
        <w:tab/>
        <w:t>minor adaptations for RAN #100</w:t>
      </w:r>
    </w:p>
    <w:p w14:paraId="559E87CB" w14:textId="77777777" w:rsidR="00D854F2" w:rsidRPr="00D854F2" w:rsidRDefault="00D854F2" w:rsidP="00D854F2">
      <w:pPr>
        <w:pStyle w:val="FP"/>
        <w:rPr>
          <w:sz w:val="12"/>
          <w:szCs w:val="12"/>
        </w:rPr>
      </w:pPr>
      <w:r w:rsidRPr="00D854F2">
        <w:rPr>
          <w:sz w:val="12"/>
          <w:szCs w:val="12"/>
        </w:rPr>
        <w:tab/>
        <w:t>01.02.2023</w:t>
      </w:r>
      <w:r w:rsidRPr="00D854F2">
        <w:rPr>
          <w:sz w:val="12"/>
          <w:szCs w:val="12"/>
        </w:rPr>
        <w:tab/>
      </w:r>
      <w:r w:rsidRPr="00D854F2">
        <w:rPr>
          <w:sz w:val="12"/>
          <w:szCs w:val="12"/>
        </w:rPr>
        <w:tab/>
        <w:t>minor adaptations for RAN #99</w:t>
      </w:r>
    </w:p>
    <w:p w14:paraId="3DCC4A84" w14:textId="77777777" w:rsidR="00D854F2" w:rsidRPr="00D854F2" w:rsidRDefault="00D854F2" w:rsidP="00D854F2">
      <w:pPr>
        <w:pStyle w:val="FP"/>
        <w:rPr>
          <w:sz w:val="12"/>
          <w:szCs w:val="12"/>
        </w:rPr>
      </w:pPr>
      <w:r w:rsidRPr="00D854F2">
        <w:rPr>
          <w:sz w:val="12"/>
          <w:szCs w:val="12"/>
        </w:rPr>
        <w:tab/>
        <w:t>27.10.2022</w:t>
      </w:r>
      <w:r w:rsidRPr="00D854F2">
        <w:rPr>
          <w:sz w:val="12"/>
          <w:szCs w:val="12"/>
        </w:rPr>
        <w:tab/>
      </w:r>
      <w:r w:rsidRPr="00D854F2">
        <w:rPr>
          <w:sz w:val="12"/>
          <w:szCs w:val="12"/>
        </w:rPr>
        <w:tab/>
        <w:t>minor adaptations for RAN #98e</w:t>
      </w:r>
    </w:p>
    <w:p w14:paraId="615386A3" w14:textId="77777777" w:rsidR="00D854F2" w:rsidRPr="00D854F2" w:rsidRDefault="00D854F2" w:rsidP="00D854F2">
      <w:pPr>
        <w:pStyle w:val="FP"/>
        <w:rPr>
          <w:sz w:val="12"/>
          <w:szCs w:val="12"/>
        </w:rPr>
      </w:pPr>
      <w:r w:rsidRPr="00D854F2">
        <w:rPr>
          <w:sz w:val="12"/>
          <w:szCs w:val="12"/>
        </w:rPr>
        <w:tab/>
        <w:t>01.08.2022</w:t>
      </w:r>
      <w:r w:rsidRPr="00D854F2">
        <w:rPr>
          <w:sz w:val="12"/>
          <w:szCs w:val="12"/>
        </w:rPr>
        <w:tab/>
      </w:r>
      <w:r w:rsidRPr="00D854F2">
        <w:rPr>
          <w:sz w:val="12"/>
          <w:szCs w:val="12"/>
        </w:rPr>
        <w:tab/>
        <w:t>minor adaptations for RAN #97e</w:t>
      </w:r>
    </w:p>
    <w:p w14:paraId="5C610F81" w14:textId="77777777" w:rsidR="00D854F2" w:rsidRPr="00D854F2" w:rsidRDefault="00D854F2" w:rsidP="00D854F2">
      <w:pPr>
        <w:pStyle w:val="FP"/>
        <w:rPr>
          <w:sz w:val="12"/>
          <w:szCs w:val="12"/>
        </w:rPr>
      </w:pPr>
      <w:r w:rsidRPr="00D854F2">
        <w:rPr>
          <w:sz w:val="12"/>
          <w:szCs w:val="12"/>
        </w:rPr>
        <w:tab/>
        <w:t>21.05.2022</w:t>
      </w:r>
      <w:r w:rsidRPr="00D854F2">
        <w:rPr>
          <w:sz w:val="12"/>
          <w:szCs w:val="12"/>
        </w:rPr>
        <w:tab/>
      </w:r>
      <w:r w:rsidRPr="00D854F2">
        <w:rPr>
          <w:sz w:val="12"/>
          <w:szCs w:val="12"/>
        </w:rPr>
        <w:tab/>
        <w:t>minor adaptations for RAN #96</w:t>
      </w:r>
    </w:p>
    <w:p w14:paraId="129C9E1C" w14:textId="77777777" w:rsidR="00D854F2" w:rsidRPr="00D854F2" w:rsidRDefault="00D854F2" w:rsidP="00D854F2">
      <w:pPr>
        <w:pStyle w:val="FP"/>
        <w:rPr>
          <w:sz w:val="12"/>
          <w:szCs w:val="12"/>
        </w:rPr>
      </w:pPr>
      <w:r w:rsidRPr="00D854F2">
        <w:rPr>
          <w:sz w:val="12"/>
          <w:szCs w:val="12"/>
        </w:rPr>
        <w:tab/>
        <w:t>10.01.2022</w:t>
      </w:r>
      <w:r w:rsidRPr="00D854F2">
        <w:rPr>
          <w:sz w:val="12"/>
          <w:szCs w:val="12"/>
        </w:rPr>
        <w:tab/>
      </w:r>
      <w:r w:rsidRPr="00D854F2">
        <w:rPr>
          <w:sz w:val="12"/>
          <w:szCs w:val="12"/>
        </w:rPr>
        <w:tab/>
        <w:t>minor adaptations for RAN #95e</w:t>
      </w:r>
    </w:p>
    <w:p w14:paraId="1D6A4E46" w14:textId="77777777" w:rsidR="00D854F2" w:rsidRPr="00D854F2" w:rsidRDefault="00D854F2" w:rsidP="00D854F2">
      <w:pPr>
        <w:pStyle w:val="FP"/>
        <w:rPr>
          <w:sz w:val="12"/>
          <w:szCs w:val="12"/>
        </w:rPr>
      </w:pPr>
      <w:r w:rsidRPr="00D854F2">
        <w:rPr>
          <w:sz w:val="12"/>
          <w:szCs w:val="12"/>
        </w:rPr>
        <w:tab/>
        <w:t>04.10.2021</w:t>
      </w:r>
      <w:r w:rsidRPr="00D854F2">
        <w:rPr>
          <w:sz w:val="12"/>
          <w:szCs w:val="12"/>
        </w:rPr>
        <w:tab/>
      </w:r>
      <w:r w:rsidRPr="00D854F2">
        <w:rPr>
          <w:sz w:val="12"/>
          <w:szCs w:val="12"/>
        </w:rPr>
        <w:tab/>
        <w:t>minor adaptations for RAN #94e</w:t>
      </w:r>
    </w:p>
    <w:p w14:paraId="12498C74" w14:textId="77777777" w:rsidR="00D854F2" w:rsidRPr="00D854F2" w:rsidRDefault="00D854F2" w:rsidP="00D854F2">
      <w:pPr>
        <w:pStyle w:val="FP"/>
        <w:rPr>
          <w:sz w:val="12"/>
          <w:szCs w:val="12"/>
        </w:rPr>
      </w:pPr>
      <w:r w:rsidRPr="00D854F2">
        <w:rPr>
          <w:sz w:val="12"/>
          <w:szCs w:val="12"/>
        </w:rPr>
        <w:tab/>
        <w:t>08.08.2021</w:t>
      </w:r>
      <w:r w:rsidRPr="00D854F2">
        <w:rPr>
          <w:sz w:val="12"/>
          <w:szCs w:val="12"/>
        </w:rPr>
        <w:tab/>
      </w:r>
      <w:r w:rsidRPr="00D854F2">
        <w:rPr>
          <w:sz w:val="12"/>
          <w:szCs w:val="12"/>
        </w:rPr>
        <w:tab/>
        <w:t>minor adaptations for RAN #93e</w:t>
      </w:r>
    </w:p>
    <w:p w14:paraId="2A9DFA62" w14:textId="77777777" w:rsidR="00D854F2" w:rsidRPr="00D854F2" w:rsidRDefault="00D854F2" w:rsidP="00D854F2">
      <w:pPr>
        <w:pStyle w:val="FP"/>
        <w:rPr>
          <w:sz w:val="12"/>
          <w:szCs w:val="12"/>
        </w:rPr>
      </w:pPr>
      <w:r w:rsidRPr="00D854F2">
        <w:rPr>
          <w:sz w:val="12"/>
          <w:szCs w:val="12"/>
        </w:rPr>
        <w:tab/>
        <w:t>17.05.2021</w:t>
      </w:r>
      <w:r w:rsidRPr="00D854F2">
        <w:rPr>
          <w:sz w:val="12"/>
          <w:szCs w:val="12"/>
        </w:rPr>
        <w:tab/>
      </w:r>
      <w:r w:rsidRPr="00D854F2">
        <w:rPr>
          <w:sz w:val="12"/>
          <w:szCs w:val="12"/>
        </w:rPr>
        <w:tab/>
        <w:t>minor adaptations for RAN #92e</w:t>
      </w:r>
    </w:p>
    <w:p w14:paraId="099B5CF1" w14:textId="77777777" w:rsidR="00D854F2" w:rsidRPr="00D854F2" w:rsidRDefault="00D854F2" w:rsidP="00D854F2">
      <w:pPr>
        <w:pStyle w:val="FP"/>
        <w:rPr>
          <w:sz w:val="12"/>
          <w:szCs w:val="12"/>
        </w:rPr>
      </w:pPr>
      <w:r w:rsidRPr="00D854F2">
        <w:rPr>
          <w:sz w:val="12"/>
          <w:szCs w:val="12"/>
        </w:rPr>
        <w:tab/>
        <w:t>28.01.2021</w:t>
      </w:r>
      <w:r w:rsidRPr="00D854F2">
        <w:rPr>
          <w:sz w:val="12"/>
          <w:szCs w:val="12"/>
        </w:rPr>
        <w:tab/>
      </w:r>
      <w:r w:rsidRPr="00D854F2">
        <w:rPr>
          <w:sz w:val="12"/>
          <w:szCs w:val="12"/>
        </w:rPr>
        <w:tab/>
        <w:t>minor adaptations for RAN #91e</w:t>
      </w:r>
    </w:p>
    <w:p w14:paraId="28494D23" w14:textId="77777777" w:rsidR="00D854F2" w:rsidRPr="00D854F2" w:rsidRDefault="00D854F2" w:rsidP="00D854F2">
      <w:pPr>
        <w:pStyle w:val="FP"/>
        <w:rPr>
          <w:sz w:val="12"/>
          <w:szCs w:val="12"/>
        </w:rPr>
      </w:pPr>
      <w:r w:rsidRPr="00D854F2">
        <w:rPr>
          <w:sz w:val="12"/>
          <w:szCs w:val="12"/>
        </w:rPr>
        <w:tab/>
        <w:t>09.11.2020</w:t>
      </w:r>
      <w:r w:rsidRPr="00D854F2">
        <w:rPr>
          <w:sz w:val="12"/>
          <w:szCs w:val="12"/>
        </w:rPr>
        <w:tab/>
      </w:r>
      <w:r w:rsidRPr="00D854F2">
        <w:rPr>
          <w:sz w:val="12"/>
          <w:szCs w:val="12"/>
        </w:rPr>
        <w:tab/>
        <w:t>minor adaptations for RAN #90e</w:t>
      </w:r>
    </w:p>
    <w:p w14:paraId="1F210B69" w14:textId="77777777" w:rsidR="00D854F2" w:rsidRPr="00D854F2" w:rsidRDefault="00D854F2" w:rsidP="00D854F2">
      <w:pPr>
        <w:pStyle w:val="FP"/>
        <w:rPr>
          <w:sz w:val="12"/>
          <w:szCs w:val="12"/>
        </w:rPr>
      </w:pPr>
      <w:r w:rsidRPr="00D854F2">
        <w:rPr>
          <w:sz w:val="12"/>
          <w:szCs w:val="12"/>
        </w:rPr>
        <w:tab/>
        <w:t>31.08.2020</w:t>
      </w:r>
      <w:r w:rsidRPr="00D854F2">
        <w:rPr>
          <w:sz w:val="12"/>
          <w:szCs w:val="12"/>
        </w:rPr>
        <w:tab/>
      </w:r>
      <w:r w:rsidRPr="00D854F2">
        <w:rPr>
          <w:sz w:val="12"/>
          <w:szCs w:val="12"/>
        </w:rPr>
        <w:tab/>
        <w:t>minor adaptations for RAN #89e</w:t>
      </w:r>
    </w:p>
    <w:p w14:paraId="51BF90DD" w14:textId="77777777" w:rsidR="00D854F2" w:rsidRPr="00D854F2" w:rsidRDefault="00D854F2" w:rsidP="00D854F2">
      <w:pPr>
        <w:pStyle w:val="FP"/>
        <w:rPr>
          <w:sz w:val="12"/>
          <w:szCs w:val="12"/>
        </w:rPr>
      </w:pPr>
      <w:r w:rsidRPr="00D854F2">
        <w:rPr>
          <w:sz w:val="12"/>
          <w:szCs w:val="12"/>
        </w:rPr>
        <w:tab/>
        <w:t>20.04.2020</w:t>
      </w:r>
      <w:r w:rsidRPr="00D854F2">
        <w:rPr>
          <w:sz w:val="12"/>
          <w:szCs w:val="12"/>
        </w:rPr>
        <w:tab/>
      </w:r>
      <w:r w:rsidRPr="00D854F2">
        <w:rPr>
          <w:sz w:val="12"/>
          <w:szCs w:val="12"/>
        </w:rPr>
        <w:tab/>
        <w:t>minor adaptations for RAN #88e</w:t>
      </w:r>
    </w:p>
    <w:p w14:paraId="3D254055" w14:textId="77777777" w:rsidR="00D854F2" w:rsidRPr="00D854F2" w:rsidRDefault="00D854F2" w:rsidP="00D854F2">
      <w:pPr>
        <w:pStyle w:val="FP"/>
        <w:rPr>
          <w:sz w:val="12"/>
          <w:szCs w:val="12"/>
        </w:rPr>
      </w:pPr>
      <w:r w:rsidRPr="00D854F2">
        <w:rPr>
          <w:sz w:val="12"/>
          <w:szCs w:val="12"/>
        </w:rPr>
        <w:tab/>
        <w:t>18.02.2020</w:t>
      </w:r>
      <w:r w:rsidRPr="00D854F2">
        <w:rPr>
          <w:sz w:val="12"/>
          <w:szCs w:val="12"/>
        </w:rPr>
        <w:tab/>
      </w:r>
      <w:r w:rsidRPr="00D854F2">
        <w:rPr>
          <w:sz w:val="12"/>
          <w:szCs w:val="12"/>
        </w:rPr>
        <w:tab/>
        <w:t>minor adaptations for RAN #87e</w:t>
      </w:r>
    </w:p>
    <w:p w14:paraId="5921D2BF" w14:textId="77777777" w:rsidR="00D854F2" w:rsidRPr="00D854F2" w:rsidRDefault="00D854F2" w:rsidP="00D854F2">
      <w:pPr>
        <w:pStyle w:val="FP"/>
        <w:rPr>
          <w:sz w:val="12"/>
          <w:szCs w:val="12"/>
        </w:rPr>
      </w:pPr>
      <w:r w:rsidRPr="00D854F2">
        <w:rPr>
          <w:sz w:val="12"/>
          <w:szCs w:val="12"/>
        </w:rPr>
        <w:tab/>
        <w:t>14.11.2019</w:t>
      </w:r>
      <w:r w:rsidRPr="00D854F2">
        <w:rPr>
          <w:sz w:val="12"/>
          <w:szCs w:val="12"/>
        </w:rPr>
        <w:tab/>
      </w:r>
      <w:r w:rsidRPr="00D854F2">
        <w:rPr>
          <w:sz w:val="12"/>
          <w:szCs w:val="12"/>
        </w:rPr>
        <w:tab/>
        <w:t>minor adaptations for RAN #86</w:t>
      </w:r>
    </w:p>
    <w:p w14:paraId="019EC960" w14:textId="77777777" w:rsidR="00D854F2" w:rsidRPr="00D854F2" w:rsidRDefault="00D854F2" w:rsidP="00D854F2">
      <w:pPr>
        <w:pStyle w:val="FP"/>
        <w:rPr>
          <w:sz w:val="12"/>
          <w:szCs w:val="12"/>
        </w:rPr>
      </w:pPr>
      <w:r w:rsidRPr="00D854F2">
        <w:rPr>
          <w:sz w:val="12"/>
          <w:szCs w:val="12"/>
        </w:rPr>
        <w:tab/>
        <w:t>18.08.2019</w:t>
      </w:r>
      <w:r w:rsidRPr="00D854F2">
        <w:rPr>
          <w:sz w:val="12"/>
          <w:szCs w:val="12"/>
        </w:rPr>
        <w:tab/>
      </w:r>
      <w:r w:rsidRPr="00D854F2">
        <w:rPr>
          <w:sz w:val="12"/>
          <w:szCs w:val="12"/>
        </w:rPr>
        <w:tab/>
        <w:t>minor adaptations for RAN #85</w:t>
      </w:r>
    </w:p>
    <w:p w14:paraId="43A00F23" w14:textId="77777777" w:rsidR="00D854F2" w:rsidRPr="00D854F2" w:rsidRDefault="00D854F2" w:rsidP="00D854F2">
      <w:pPr>
        <w:pStyle w:val="FP"/>
        <w:rPr>
          <w:sz w:val="12"/>
          <w:szCs w:val="12"/>
        </w:rPr>
      </w:pPr>
      <w:r w:rsidRPr="00D854F2">
        <w:rPr>
          <w:sz w:val="12"/>
          <w:szCs w:val="12"/>
        </w:rPr>
        <w:tab/>
        <w:t>12.05.2019</w:t>
      </w:r>
      <w:r w:rsidRPr="00D854F2">
        <w:rPr>
          <w:sz w:val="12"/>
          <w:szCs w:val="12"/>
        </w:rPr>
        <w:tab/>
      </w:r>
      <w:r w:rsidRPr="00D854F2">
        <w:rPr>
          <w:sz w:val="12"/>
          <w:szCs w:val="12"/>
        </w:rPr>
        <w:tab/>
        <w:t>minor adaptations for RAN #84</w:t>
      </w:r>
    </w:p>
    <w:p w14:paraId="6E719272" w14:textId="77777777" w:rsidR="00D854F2" w:rsidRPr="00D854F2" w:rsidRDefault="00D854F2" w:rsidP="00D854F2">
      <w:pPr>
        <w:pStyle w:val="FP"/>
        <w:rPr>
          <w:sz w:val="12"/>
          <w:szCs w:val="12"/>
        </w:rPr>
      </w:pPr>
      <w:r w:rsidRPr="00D854F2">
        <w:rPr>
          <w:sz w:val="12"/>
          <w:szCs w:val="12"/>
        </w:rPr>
        <w:tab/>
        <w:t>27.02.2019</w:t>
      </w:r>
      <w:r w:rsidRPr="00D854F2">
        <w:rPr>
          <w:sz w:val="12"/>
          <w:szCs w:val="12"/>
        </w:rPr>
        <w:tab/>
      </w:r>
      <w:r w:rsidRPr="00D854F2">
        <w:rPr>
          <w:sz w:val="12"/>
          <w:szCs w:val="12"/>
        </w:rPr>
        <w:tab/>
        <w:t>minor adaptations for RAN #83</w:t>
      </w:r>
    </w:p>
    <w:p w14:paraId="160C17D4" w14:textId="77777777" w:rsidR="00D854F2" w:rsidRPr="00D854F2" w:rsidRDefault="00D854F2" w:rsidP="00D854F2">
      <w:pPr>
        <w:pStyle w:val="FP"/>
        <w:rPr>
          <w:sz w:val="12"/>
          <w:szCs w:val="12"/>
        </w:rPr>
      </w:pPr>
      <w:r w:rsidRPr="00D854F2">
        <w:rPr>
          <w:sz w:val="12"/>
          <w:szCs w:val="12"/>
        </w:rPr>
        <w:tab/>
        <w:t>21.11.2018</w:t>
      </w:r>
      <w:r w:rsidRPr="00D854F2">
        <w:rPr>
          <w:sz w:val="12"/>
          <w:szCs w:val="12"/>
        </w:rPr>
        <w:tab/>
      </w:r>
      <w:r w:rsidRPr="00D854F2">
        <w:rPr>
          <w:sz w:val="12"/>
          <w:szCs w:val="12"/>
        </w:rPr>
        <w:tab/>
        <w:t>completion levels with colours added (for RAN #82)</w:t>
      </w:r>
    </w:p>
    <w:p w14:paraId="68FACF98" w14:textId="77777777" w:rsidR="00D854F2" w:rsidRPr="00D854F2" w:rsidRDefault="00D854F2" w:rsidP="00D854F2">
      <w:pPr>
        <w:pStyle w:val="FP"/>
        <w:rPr>
          <w:sz w:val="12"/>
          <w:szCs w:val="12"/>
        </w:rPr>
      </w:pPr>
      <w:r w:rsidRPr="00D854F2">
        <w:rPr>
          <w:sz w:val="12"/>
          <w:szCs w:val="12"/>
        </w:rPr>
        <w:t>v04.81</w:t>
      </w:r>
      <w:r w:rsidRPr="00D854F2">
        <w:rPr>
          <w:sz w:val="12"/>
          <w:szCs w:val="12"/>
        </w:rPr>
        <w:tab/>
        <w:t>31.07.2018</w:t>
      </w:r>
      <w:r w:rsidRPr="00D854F2">
        <w:rPr>
          <w:sz w:val="12"/>
          <w:szCs w:val="12"/>
        </w:rPr>
        <w:tab/>
      </w:r>
      <w:r w:rsidRPr="00D854F2">
        <w:rPr>
          <w:sz w:val="12"/>
          <w:szCs w:val="12"/>
        </w:rPr>
        <w:tab/>
        <w:t>simplification of template and addition of cross-TSG aspects (for RAN #81)</w:t>
      </w:r>
    </w:p>
    <w:p w14:paraId="78FAE12B" w14:textId="77777777" w:rsidR="00D854F2" w:rsidRPr="00D854F2" w:rsidRDefault="00D854F2" w:rsidP="00D854F2">
      <w:pPr>
        <w:pStyle w:val="FP"/>
        <w:rPr>
          <w:sz w:val="12"/>
          <w:szCs w:val="12"/>
        </w:rPr>
      </w:pPr>
      <w:r w:rsidRPr="00D854F2">
        <w:rPr>
          <w:sz w:val="12"/>
          <w:szCs w:val="12"/>
        </w:rPr>
        <w:t>v04.80</w:t>
      </w:r>
      <w:r w:rsidRPr="00D854F2">
        <w:rPr>
          <w:sz w:val="12"/>
          <w:szCs w:val="12"/>
        </w:rPr>
        <w:tab/>
        <w:t>21.05.2018</w:t>
      </w:r>
      <w:r w:rsidRPr="00D854F2">
        <w:rPr>
          <w:sz w:val="12"/>
          <w:szCs w:val="12"/>
        </w:rPr>
        <w:tab/>
      </w:r>
      <w:r w:rsidRPr="00D854F2">
        <w:rPr>
          <w:sz w:val="12"/>
          <w:szCs w:val="12"/>
        </w:rPr>
        <w:tab/>
        <w:t>minor adaptations for RAN #80</w:t>
      </w:r>
    </w:p>
    <w:p w14:paraId="4B9D1E7D" w14:textId="77777777" w:rsidR="00D854F2" w:rsidRPr="00D854F2" w:rsidRDefault="00D854F2" w:rsidP="00D854F2">
      <w:pPr>
        <w:pStyle w:val="FP"/>
        <w:rPr>
          <w:sz w:val="12"/>
          <w:szCs w:val="12"/>
        </w:rPr>
      </w:pPr>
      <w:r w:rsidRPr="00D854F2">
        <w:rPr>
          <w:sz w:val="12"/>
          <w:szCs w:val="12"/>
        </w:rPr>
        <w:t>v04.79</w:t>
      </w:r>
      <w:r w:rsidRPr="00D854F2">
        <w:rPr>
          <w:sz w:val="12"/>
          <w:szCs w:val="12"/>
        </w:rPr>
        <w:tab/>
        <w:t>26.02.2018</w:t>
      </w:r>
      <w:r w:rsidRPr="00D854F2">
        <w:rPr>
          <w:sz w:val="12"/>
          <w:szCs w:val="12"/>
        </w:rPr>
        <w:tab/>
      </w:r>
      <w:r w:rsidRPr="00D854F2">
        <w:rPr>
          <w:sz w:val="12"/>
          <w:szCs w:val="12"/>
        </w:rPr>
        <w:tab/>
        <w:t>minor adaptations for RAN #79</w:t>
      </w:r>
    </w:p>
    <w:p w14:paraId="65A78297" w14:textId="77777777" w:rsidR="00D854F2" w:rsidRPr="00D854F2" w:rsidRDefault="00D854F2" w:rsidP="00D854F2">
      <w:pPr>
        <w:pStyle w:val="FP"/>
        <w:rPr>
          <w:sz w:val="12"/>
          <w:szCs w:val="12"/>
        </w:rPr>
      </w:pPr>
      <w:r w:rsidRPr="00D854F2">
        <w:rPr>
          <w:sz w:val="12"/>
          <w:szCs w:val="12"/>
        </w:rPr>
        <w:t>v04.78</w:t>
      </w:r>
      <w:r w:rsidRPr="00D854F2">
        <w:rPr>
          <w:sz w:val="12"/>
          <w:szCs w:val="12"/>
        </w:rPr>
        <w:tab/>
        <w:t>18.11.2017</w:t>
      </w:r>
      <w:r w:rsidRPr="00D854F2">
        <w:rPr>
          <w:sz w:val="12"/>
          <w:szCs w:val="12"/>
        </w:rPr>
        <w:tab/>
      </w:r>
      <w:r w:rsidRPr="00D854F2">
        <w:rPr>
          <w:sz w:val="12"/>
          <w:szCs w:val="12"/>
        </w:rPr>
        <w:tab/>
        <w:t>minor adaptations for RAN #78</w:t>
      </w:r>
    </w:p>
    <w:p w14:paraId="6649CB3F" w14:textId="77777777" w:rsidR="00D854F2" w:rsidRPr="00D854F2" w:rsidRDefault="00D854F2" w:rsidP="00D854F2">
      <w:pPr>
        <w:pStyle w:val="FP"/>
        <w:rPr>
          <w:sz w:val="12"/>
          <w:szCs w:val="12"/>
        </w:rPr>
      </w:pPr>
      <w:r w:rsidRPr="00D854F2">
        <w:rPr>
          <w:sz w:val="12"/>
          <w:szCs w:val="12"/>
        </w:rPr>
        <w:t>v04.77</w:t>
      </w:r>
      <w:r w:rsidRPr="00D854F2">
        <w:rPr>
          <w:sz w:val="12"/>
          <w:szCs w:val="12"/>
        </w:rPr>
        <w:tab/>
        <w:t>06.08.2017</w:t>
      </w:r>
      <w:r w:rsidRPr="00D854F2">
        <w:rPr>
          <w:sz w:val="12"/>
          <w:szCs w:val="12"/>
        </w:rPr>
        <w:tab/>
      </w:r>
      <w:r w:rsidRPr="00D854F2">
        <w:rPr>
          <w:sz w:val="12"/>
          <w:szCs w:val="12"/>
        </w:rPr>
        <w:tab/>
        <w:t>minor adaptations for RAN #77</w:t>
      </w:r>
    </w:p>
    <w:p w14:paraId="38071B69" w14:textId="77777777" w:rsidR="00D854F2" w:rsidRPr="00D854F2" w:rsidRDefault="00D854F2" w:rsidP="00D854F2">
      <w:pPr>
        <w:pStyle w:val="FP"/>
        <w:rPr>
          <w:sz w:val="12"/>
          <w:szCs w:val="12"/>
        </w:rPr>
      </w:pPr>
      <w:r w:rsidRPr="00D854F2">
        <w:rPr>
          <w:sz w:val="12"/>
          <w:szCs w:val="12"/>
        </w:rPr>
        <w:t>v04.76</w:t>
      </w:r>
      <w:r w:rsidRPr="00D854F2">
        <w:rPr>
          <w:sz w:val="12"/>
          <w:szCs w:val="12"/>
        </w:rPr>
        <w:tab/>
        <w:t>15.05.2017</w:t>
      </w:r>
      <w:r w:rsidRPr="00D854F2">
        <w:rPr>
          <w:sz w:val="12"/>
          <w:szCs w:val="12"/>
        </w:rPr>
        <w:tab/>
      </w:r>
      <w:r w:rsidRPr="00D854F2">
        <w:rPr>
          <w:sz w:val="12"/>
          <w:szCs w:val="12"/>
        </w:rPr>
        <w:tab/>
        <w:t>minor adaptations for RAN #76</w:t>
      </w:r>
    </w:p>
    <w:p w14:paraId="03B357BA" w14:textId="77777777" w:rsidR="00D854F2" w:rsidRPr="00D854F2" w:rsidRDefault="00D854F2" w:rsidP="00D854F2">
      <w:pPr>
        <w:pStyle w:val="FP"/>
        <w:rPr>
          <w:sz w:val="12"/>
          <w:szCs w:val="12"/>
        </w:rPr>
      </w:pPr>
      <w:r w:rsidRPr="00D854F2">
        <w:rPr>
          <w:sz w:val="12"/>
          <w:szCs w:val="12"/>
        </w:rPr>
        <w:t>v04.75</w:t>
      </w:r>
      <w:r w:rsidRPr="00D854F2">
        <w:rPr>
          <w:sz w:val="12"/>
          <w:szCs w:val="12"/>
        </w:rPr>
        <w:tab/>
        <w:t>31.01.2017</w:t>
      </w:r>
      <w:r w:rsidRPr="00D854F2">
        <w:rPr>
          <w:sz w:val="12"/>
          <w:szCs w:val="12"/>
        </w:rPr>
        <w:tab/>
      </w:r>
      <w:r w:rsidRPr="00D854F2">
        <w:rPr>
          <w:sz w:val="12"/>
          <w:szCs w:val="12"/>
        </w:rPr>
        <w:tab/>
        <w:t>minor adaptations for RAN #75</w:t>
      </w:r>
    </w:p>
    <w:p w14:paraId="1239201D" w14:textId="77777777" w:rsidR="00D854F2" w:rsidRPr="00D854F2" w:rsidRDefault="00D854F2" w:rsidP="00D854F2">
      <w:pPr>
        <w:pStyle w:val="FP"/>
        <w:rPr>
          <w:sz w:val="12"/>
          <w:szCs w:val="12"/>
        </w:rPr>
      </w:pPr>
      <w:r w:rsidRPr="00D854F2">
        <w:rPr>
          <w:sz w:val="12"/>
          <w:szCs w:val="12"/>
        </w:rPr>
        <w:t>v04.74</w:t>
      </w:r>
      <w:r w:rsidRPr="00D854F2">
        <w:rPr>
          <w:sz w:val="12"/>
          <w:szCs w:val="12"/>
        </w:rPr>
        <w:tab/>
        <w:t>28.10.2016</w:t>
      </w:r>
      <w:r w:rsidRPr="00D854F2">
        <w:rPr>
          <w:sz w:val="12"/>
          <w:szCs w:val="12"/>
        </w:rPr>
        <w:tab/>
      </w:r>
      <w:r w:rsidRPr="00D854F2">
        <w:rPr>
          <w:sz w:val="12"/>
          <w:szCs w:val="12"/>
        </w:rPr>
        <w:tab/>
        <w:t>minor adaptations for RAN #74</w:t>
      </w:r>
    </w:p>
    <w:p w14:paraId="3491AC16" w14:textId="77777777" w:rsidR="00D854F2" w:rsidRPr="00D854F2" w:rsidRDefault="00D854F2" w:rsidP="00D854F2">
      <w:pPr>
        <w:pStyle w:val="FP"/>
        <w:rPr>
          <w:sz w:val="12"/>
          <w:szCs w:val="12"/>
        </w:rPr>
      </w:pPr>
      <w:r w:rsidRPr="00D854F2">
        <w:rPr>
          <w:sz w:val="12"/>
          <w:szCs w:val="12"/>
        </w:rPr>
        <w:t>v04.73</w:t>
      </w:r>
      <w:r w:rsidRPr="00D854F2">
        <w:rPr>
          <w:sz w:val="12"/>
          <w:szCs w:val="12"/>
        </w:rPr>
        <w:tab/>
        <w:t>01.09.2016</w:t>
      </w:r>
      <w:r w:rsidRPr="00D854F2">
        <w:rPr>
          <w:sz w:val="12"/>
          <w:szCs w:val="12"/>
        </w:rPr>
        <w:tab/>
      </w:r>
      <w:r w:rsidRPr="00D854F2">
        <w:rPr>
          <w:sz w:val="12"/>
          <w:szCs w:val="12"/>
        </w:rPr>
        <w:tab/>
        <w:t>adaptations for RAN #73 (time units in extra Excel table, RAN6 reporting included)</w:t>
      </w:r>
    </w:p>
    <w:p w14:paraId="5383A0A2" w14:textId="77777777" w:rsidR="00D854F2" w:rsidRPr="00D854F2" w:rsidRDefault="00D854F2" w:rsidP="00D854F2">
      <w:pPr>
        <w:pStyle w:val="FP"/>
        <w:rPr>
          <w:sz w:val="12"/>
          <w:szCs w:val="12"/>
        </w:rPr>
      </w:pPr>
      <w:r w:rsidRPr="00D854F2">
        <w:rPr>
          <w:sz w:val="12"/>
          <w:szCs w:val="12"/>
        </w:rPr>
        <w:t>v04.72</w:t>
      </w:r>
      <w:r w:rsidRPr="00D854F2">
        <w:rPr>
          <w:sz w:val="12"/>
          <w:szCs w:val="12"/>
        </w:rPr>
        <w:tab/>
        <w:t>26.05.2016</w:t>
      </w:r>
      <w:r w:rsidRPr="00D854F2">
        <w:rPr>
          <w:sz w:val="12"/>
          <w:szCs w:val="12"/>
        </w:rPr>
        <w:tab/>
      </w:r>
      <w:r w:rsidRPr="00D854F2">
        <w:rPr>
          <w:sz w:val="12"/>
          <w:szCs w:val="12"/>
        </w:rPr>
        <w:tab/>
        <w:t>adaptations for RAN #72 (introduction of NR &amp; GERAN TUs)</w:t>
      </w:r>
    </w:p>
    <w:p w14:paraId="7BB63C1E" w14:textId="77777777" w:rsidR="00D854F2" w:rsidRPr="00D854F2" w:rsidRDefault="00D854F2" w:rsidP="00D854F2">
      <w:pPr>
        <w:pStyle w:val="FP"/>
        <w:rPr>
          <w:sz w:val="12"/>
          <w:szCs w:val="12"/>
        </w:rPr>
      </w:pPr>
      <w:r w:rsidRPr="00D854F2">
        <w:rPr>
          <w:sz w:val="12"/>
          <w:szCs w:val="12"/>
        </w:rPr>
        <w:t>v04.71</w:t>
      </w:r>
      <w:r w:rsidRPr="00D854F2">
        <w:rPr>
          <w:sz w:val="12"/>
          <w:szCs w:val="12"/>
        </w:rPr>
        <w:tab/>
        <w:t>10.02.2016</w:t>
      </w:r>
      <w:r w:rsidRPr="00D854F2">
        <w:rPr>
          <w:sz w:val="12"/>
          <w:szCs w:val="12"/>
        </w:rPr>
        <w:tab/>
      </w:r>
      <w:r w:rsidRPr="00D854F2">
        <w:rPr>
          <w:sz w:val="12"/>
          <w:szCs w:val="12"/>
        </w:rPr>
        <w:tab/>
        <w:t>minor adaptations for RAN #71</w:t>
      </w:r>
    </w:p>
    <w:p w14:paraId="192D3FDD" w14:textId="77777777" w:rsidR="00D854F2" w:rsidRPr="00D854F2" w:rsidRDefault="00D854F2" w:rsidP="00D854F2">
      <w:pPr>
        <w:pStyle w:val="FP"/>
        <w:rPr>
          <w:sz w:val="12"/>
          <w:szCs w:val="12"/>
        </w:rPr>
      </w:pPr>
      <w:r w:rsidRPr="00D854F2">
        <w:rPr>
          <w:sz w:val="12"/>
          <w:szCs w:val="12"/>
        </w:rPr>
        <w:t>v04.70</w:t>
      </w:r>
      <w:r w:rsidRPr="00D854F2">
        <w:rPr>
          <w:sz w:val="12"/>
          <w:szCs w:val="12"/>
        </w:rPr>
        <w:tab/>
        <w:t>30.10.2015</w:t>
      </w:r>
      <w:r w:rsidRPr="00D854F2">
        <w:rPr>
          <w:sz w:val="12"/>
          <w:szCs w:val="12"/>
        </w:rPr>
        <w:tab/>
      </w:r>
      <w:r w:rsidRPr="00D854F2">
        <w:rPr>
          <w:sz w:val="12"/>
          <w:szCs w:val="12"/>
        </w:rPr>
        <w:tab/>
        <w:t>minor adaptations for RAN #70</w:t>
      </w:r>
    </w:p>
    <w:p w14:paraId="77F7C996" w14:textId="77777777" w:rsidR="00D854F2" w:rsidRPr="00D854F2" w:rsidRDefault="00D854F2" w:rsidP="00D854F2">
      <w:pPr>
        <w:pStyle w:val="FP"/>
        <w:rPr>
          <w:sz w:val="12"/>
          <w:szCs w:val="12"/>
        </w:rPr>
      </w:pPr>
      <w:r w:rsidRPr="00D854F2">
        <w:rPr>
          <w:sz w:val="12"/>
          <w:szCs w:val="12"/>
        </w:rPr>
        <w:t>v04.69</w:t>
      </w:r>
      <w:r w:rsidRPr="00D854F2">
        <w:rPr>
          <w:sz w:val="12"/>
          <w:szCs w:val="12"/>
        </w:rPr>
        <w:tab/>
        <w:t>12.08.2015</w:t>
      </w:r>
      <w:r w:rsidRPr="00D854F2">
        <w:rPr>
          <w:sz w:val="12"/>
          <w:szCs w:val="12"/>
        </w:rPr>
        <w:tab/>
      </w:r>
      <w:r w:rsidRPr="00D854F2">
        <w:rPr>
          <w:sz w:val="12"/>
          <w:szCs w:val="12"/>
        </w:rPr>
        <w:tab/>
        <w:t>minor adaptations for RAN #69</w:t>
      </w:r>
    </w:p>
    <w:p w14:paraId="77FD8A8E" w14:textId="77777777" w:rsidR="00D854F2" w:rsidRPr="00D854F2" w:rsidRDefault="00D854F2" w:rsidP="00D854F2">
      <w:pPr>
        <w:pStyle w:val="FP"/>
        <w:rPr>
          <w:sz w:val="12"/>
          <w:szCs w:val="12"/>
        </w:rPr>
      </w:pPr>
      <w:r w:rsidRPr="00D854F2">
        <w:rPr>
          <w:sz w:val="12"/>
          <w:szCs w:val="12"/>
        </w:rPr>
        <w:t>v04.68</w:t>
      </w:r>
      <w:r w:rsidRPr="00D854F2">
        <w:rPr>
          <w:sz w:val="12"/>
          <w:szCs w:val="12"/>
        </w:rPr>
        <w:tab/>
        <w:t>21.05.2015</w:t>
      </w:r>
      <w:r w:rsidRPr="00D854F2">
        <w:rPr>
          <w:sz w:val="12"/>
          <w:szCs w:val="12"/>
        </w:rPr>
        <w:tab/>
      </w:r>
      <w:r w:rsidRPr="00D854F2">
        <w:rPr>
          <w:sz w:val="12"/>
          <w:szCs w:val="12"/>
        </w:rPr>
        <w:tab/>
        <w:t>minor adaptations for RAN #68</w:t>
      </w:r>
    </w:p>
    <w:p w14:paraId="54B96E95" w14:textId="77777777" w:rsidR="00D854F2" w:rsidRPr="00D854F2" w:rsidRDefault="00D854F2" w:rsidP="00D854F2">
      <w:pPr>
        <w:pStyle w:val="FP"/>
        <w:rPr>
          <w:sz w:val="12"/>
          <w:szCs w:val="12"/>
        </w:rPr>
      </w:pPr>
      <w:r w:rsidRPr="00D854F2">
        <w:rPr>
          <w:sz w:val="12"/>
          <w:szCs w:val="12"/>
        </w:rPr>
        <w:lastRenderedPageBreak/>
        <w:t>v04.67</w:t>
      </w:r>
      <w:r w:rsidRPr="00D854F2">
        <w:rPr>
          <w:sz w:val="12"/>
          <w:szCs w:val="12"/>
        </w:rPr>
        <w:tab/>
        <w:t>01.02.2015</w:t>
      </w:r>
      <w:r w:rsidRPr="00D854F2">
        <w:rPr>
          <w:sz w:val="12"/>
          <w:szCs w:val="12"/>
        </w:rPr>
        <w:tab/>
      </w:r>
      <w:r w:rsidRPr="00D854F2">
        <w:rPr>
          <w:sz w:val="12"/>
          <w:szCs w:val="12"/>
        </w:rPr>
        <w:tab/>
        <w:t>minor adaptations for RAN #67</w:t>
      </w:r>
    </w:p>
    <w:p w14:paraId="68D433DA" w14:textId="77777777" w:rsidR="00D854F2" w:rsidRPr="00D854F2" w:rsidRDefault="00D854F2" w:rsidP="00D854F2">
      <w:pPr>
        <w:pStyle w:val="FP"/>
        <w:rPr>
          <w:sz w:val="12"/>
          <w:szCs w:val="12"/>
        </w:rPr>
      </w:pPr>
      <w:r w:rsidRPr="00D854F2">
        <w:rPr>
          <w:sz w:val="12"/>
          <w:szCs w:val="12"/>
        </w:rPr>
        <w:t>v04.66</w:t>
      </w:r>
      <w:r w:rsidRPr="00D854F2">
        <w:rPr>
          <w:sz w:val="12"/>
          <w:szCs w:val="12"/>
        </w:rPr>
        <w:tab/>
        <w:t>16.11.2014</w:t>
      </w:r>
      <w:r w:rsidRPr="00D854F2">
        <w:rPr>
          <w:sz w:val="12"/>
          <w:szCs w:val="12"/>
        </w:rPr>
        <w:tab/>
      </w:r>
      <w:r w:rsidRPr="00D854F2">
        <w:rPr>
          <w:sz w:val="12"/>
          <w:szCs w:val="12"/>
        </w:rPr>
        <w:tab/>
        <w:t>minor adaptations for RAN #66</w:t>
      </w:r>
    </w:p>
    <w:p w14:paraId="2FD6175A" w14:textId="77777777" w:rsidR="00D854F2" w:rsidRPr="00D854F2" w:rsidRDefault="00D854F2" w:rsidP="00D854F2">
      <w:pPr>
        <w:pStyle w:val="FP"/>
        <w:rPr>
          <w:sz w:val="12"/>
          <w:szCs w:val="12"/>
        </w:rPr>
      </w:pPr>
      <w:r w:rsidRPr="00D854F2">
        <w:rPr>
          <w:sz w:val="12"/>
          <w:szCs w:val="12"/>
        </w:rPr>
        <w:t>v04.65</w:t>
      </w:r>
      <w:r w:rsidRPr="00D854F2">
        <w:rPr>
          <w:sz w:val="12"/>
          <w:szCs w:val="12"/>
        </w:rPr>
        <w:tab/>
        <w:t>16.08.2014</w:t>
      </w:r>
      <w:r w:rsidRPr="00D854F2">
        <w:rPr>
          <w:sz w:val="12"/>
          <w:szCs w:val="12"/>
        </w:rPr>
        <w:tab/>
      </w:r>
      <w:r w:rsidRPr="00D854F2">
        <w:rPr>
          <w:sz w:val="12"/>
          <w:szCs w:val="12"/>
        </w:rPr>
        <w:tab/>
        <w:t>minor adaptations for RAN #65</w:t>
      </w:r>
    </w:p>
    <w:p w14:paraId="434A936A" w14:textId="77777777" w:rsidR="00D854F2" w:rsidRPr="00D854F2" w:rsidRDefault="00D854F2" w:rsidP="00D854F2">
      <w:pPr>
        <w:pStyle w:val="FP"/>
        <w:rPr>
          <w:sz w:val="12"/>
          <w:szCs w:val="12"/>
        </w:rPr>
      </w:pPr>
      <w:r w:rsidRPr="00D854F2">
        <w:rPr>
          <w:sz w:val="12"/>
          <w:szCs w:val="12"/>
        </w:rPr>
        <w:t>v04.64</w:t>
      </w:r>
      <w:r w:rsidRPr="00D854F2">
        <w:rPr>
          <w:sz w:val="12"/>
          <w:szCs w:val="12"/>
        </w:rPr>
        <w:tab/>
        <w:t>22.05.2014</w:t>
      </w:r>
      <w:r w:rsidRPr="00D854F2">
        <w:rPr>
          <w:sz w:val="12"/>
          <w:szCs w:val="12"/>
        </w:rPr>
        <w:tab/>
      </w:r>
      <w:r w:rsidRPr="00D854F2">
        <w:rPr>
          <w:sz w:val="12"/>
          <w:szCs w:val="12"/>
        </w:rPr>
        <w:tab/>
        <w:t>minor adaptations for RAN #64</w:t>
      </w:r>
    </w:p>
    <w:p w14:paraId="1F061A6F" w14:textId="77777777" w:rsidR="00D854F2" w:rsidRPr="00D854F2" w:rsidRDefault="00D854F2" w:rsidP="00D854F2">
      <w:pPr>
        <w:pStyle w:val="FP"/>
        <w:rPr>
          <w:sz w:val="12"/>
          <w:szCs w:val="12"/>
        </w:rPr>
      </w:pPr>
      <w:r w:rsidRPr="00D854F2">
        <w:rPr>
          <w:sz w:val="12"/>
          <w:szCs w:val="12"/>
        </w:rPr>
        <w:t>v04.63</w:t>
      </w:r>
      <w:r w:rsidRPr="00D854F2">
        <w:rPr>
          <w:sz w:val="12"/>
          <w:szCs w:val="12"/>
        </w:rPr>
        <w:tab/>
        <w:t>24.01.2014</w:t>
      </w:r>
      <w:r w:rsidRPr="00D854F2">
        <w:rPr>
          <w:sz w:val="12"/>
          <w:szCs w:val="12"/>
        </w:rPr>
        <w:tab/>
      </w:r>
      <w:r w:rsidRPr="00D854F2">
        <w:rPr>
          <w:sz w:val="12"/>
          <w:szCs w:val="12"/>
        </w:rPr>
        <w:tab/>
        <w:t xml:space="preserve">restructuring for RAN #63 to cover Core &amp; </w:t>
      </w:r>
      <w:proofErr w:type="spellStart"/>
      <w:r w:rsidRPr="00D854F2">
        <w:rPr>
          <w:sz w:val="12"/>
          <w:szCs w:val="12"/>
        </w:rPr>
        <w:t>Perf</w:t>
      </w:r>
      <w:proofErr w:type="spellEnd"/>
      <w:r w:rsidRPr="00D854F2">
        <w:rPr>
          <w:sz w:val="12"/>
          <w:szCs w:val="12"/>
        </w:rPr>
        <w:t xml:space="preserve">. </w:t>
      </w:r>
      <w:proofErr w:type="gramStart"/>
      <w:r w:rsidRPr="00D854F2">
        <w:rPr>
          <w:sz w:val="12"/>
          <w:szCs w:val="12"/>
        </w:rPr>
        <w:t>in</w:t>
      </w:r>
      <w:proofErr w:type="gramEnd"/>
      <w:r w:rsidRPr="00D854F2">
        <w:rPr>
          <w:sz w:val="12"/>
          <w:szCs w:val="12"/>
        </w:rPr>
        <w:t xml:space="preserve"> one doc file</w:t>
      </w:r>
    </w:p>
    <w:p w14:paraId="4830CE65" w14:textId="77777777" w:rsidR="00D854F2" w:rsidRPr="00D854F2" w:rsidRDefault="00D854F2" w:rsidP="00D854F2">
      <w:pPr>
        <w:pStyle w:val="FP"/>
        <w:rPr>
          <w:sz w:val="12"/>
          <w:szCs w:val="12"/>
        </w:rPr>
      </w:pPr>
      <w:r w:rsidRPr="00D854F2">
        <w:rPr>
          <w:sz w:val="12"/>
          <w:szCs w:val="12"/>
        </w:rPr>
        <w:t>v03.62</w:t>
      </w:r>
      <w:r w:rsidRPr="00D854F2">
        <w:rPr>
          <w:sz w:val="12"/>
          <w:szCs w:val="12"/>
        </w:rPr>
        <w:tab/>
        <w:t>11.11.2013</w:t>
      </w:r>
      <w:r w:rsidRPr="00D854F2">
        <w:rPr>
          <w:sz w:val="12"/>
          <w:szCs w:val="12"/>
        </w:rPr>
        <w:tab/>
      </w:r>
      <w:r w:rsidRPr="00D854F2">
        <w:rPr>
          <w:sz w:val="12"/>
          <w:szCs w:val="12"/>
        </w:rPr>
        <w:tab/>
        <w:t>section 1.2.3 adapted for RAN #62</w:t>
      </w:r>
    </w:p>
    <w:p w14:paraId="136AC9C4" w14:textId="77777777" w:rsidR="00D854F2" w:rsidRPr="00D854F2" w:rsidRDefault="00D854F2" w:rsidP="00D854F2">
      <w:pPr>
        <w:pStyle w:val="FP"/>
        <w:rPr>
          <w:sz w:val="12"/>
          <w:szCs w:val="12"/>
        </w:rPr>
      </w:pPr>
      <w:r w:rsidRPr="00D854F2">
        <w:rPr>
          <w:sz w:val="12"/>
          <w:szCs w:val="12"/>
        </w:rPr>
        <w:t>v03</w:t>
      </w:r>
      <w:r w:rsidRPr="00D854F2">
        <w:rPr>
          <w:sz w:val="12"/>
          <w:szCs w:val="12"/>
        </w:rPr>
        <w:tab/>
        <w:t>11.08.2013</w:t>
      </w:r>
      <w:r w:rsidRPr="00D854F2">
        <w:rPr>
          <w:sz w:val="12"/>
          <w:szCs w:val="12"/>
        </w:rPr>
        <w:tab/>
      </w:r>
      <w:r w:rsidRPr="00D854F2">
        <w:rPr>
          <w:sz w:val="12"/>
          <w:szCs w:val="12"/>
        </w:rPr>
        <w:tab/>
        <w:t>section 1.2.3 added on time budget</w:t>
      </w:r>
    </w:p>
    <w:p w14:paraId="02CB2C37" w14:textId="77777777" w:rsidR="00D854F2" w:rsidRPr="00D854F2" w:rsidRDefault="00D854F2" w:rsidP="00D854F2">
      <w:pPr>
        <w:pStyle w:val="FP"/>
        <w:rPr>
          <w:sz w:val="12"/>
          <w:szCs w:val="12"/>
        </w:rPr>
      </w:pPr>
      <w:r w:rsidRPr="00D854F2">
        <w:rPr>
          <w:sz w:val="12"/>
          <w:szCs w:val="12"/>
        </w:rPr>
        <w:t>v02</w:t>
      </w:r>
      <w:r w:rsidRPr="00D854F2">
        <w:rPr>
          <w:sz w:val="12"/>
          <w:szCs w:val="12"/>
        </w:rPr>
        <w:tab/>
        <w:t>07.05.2010</w:t>
      </w:r>
      <w:r w:rsidRPr="00D854F2">
        <w:rPr>
          <w:sz w:val="12"/>
          <w:szCs w:val="12"/>
        </w:rPr>
        <w:tab/>
      </w:r>
      <w:r w:rsidRPr="00D854F2">
        <w:rPr>
          <w:sz w:val="12"/>
          <w:szCs w:val="12"/>
        </w:rPr>
        <w:tab/>
        <w:t>history added, some spelling corrections</w:t>
      </w:r>
    </w:p>
    <w:p w14:paraId="15CEB766" w14:textId="476BDC73" w:rsidR="006A3ADF" w:rsidRPr="006A3ADF" w:rsidRDefault="00D854F2" w:rsidP="00D854F2">
      <w:pPr>
        <w:pStyle w:val="FP"/>
        <w:rPr>
          <w:sz w:val="12"/>
          <w:szCs w:val="12"/>
        </w:rPr>
      </w:pPr>
      <w:r w:rsidRPr="00D854F2">
        <w:rPr>
          <w:sz w:val="12"/>
          <w:szCs w:val="12"/>
        </w:rPr>
        <w:t>v01</w:t>
      </w:r>
      <w:r w:rsidRPr="00D854F2">
        <w:rPr>
          <w:sz w:val="12"/>
          <w:szCs w:val="12"/>
        </w:rPr>
        <w:tab/>
        <w:t>13.11.2009</w:t>
      </w:r>
      <w:r w:rsidRPr="00D854F2">
        <w:rPr>
          <w:sz w:val="12"/>
          <w:szCs w:val="12"/>
        </w:rPr>
        <w:tab/>
      </w:r>
      <w:r w:rsidRPr="00D854F2">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4AA26" w14:textId="77777777" w:rsidR="00492AA9" w:rsidRDefault="00492AA9">
      <w:r>
        <w:separator/>
      </w:r>
    </w:p>
  </w:endnote>
  <w:endnote w:type="continuationSeparator" w:id="0">
    <w:p w14:paraId="1CC00958" w14:textId="77777777" w:rsidR="00492AA9" w:rsidRDefault="0049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1528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1528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7320B" w14:textId="77777777" w:rsidR="00492AA9" w:rsidRDefault="00492AA9">
      <w:r>
        <w:separator/>
      </w:r>
    </w:p>
  </w:footnote>
  <w:footnote w:type="continuationSeparator" w:id="0">
    <w:p w14:paraId="6F35EA18" w14:textId="77777777" w:rsidR="00492AA9" w:rsidRDefault="00492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E38"/>
    <w:rsid w:val="00007BD0"/>
    <w:rsid w:val="00011C3B"/>
    <w:rsid w:val="00012E51"/>
    <w:rsid w:val="000276C5"/>
    <w:rsid w:val="0004456C"/>
    <w:rsid w:val="00044DF6"/>
    <w:rsid w:val="0005259B"/>
    <w:rsid w:val="00053FEE"/>
    <w:rsid w:val="00060AE4"/>
    <w:rsid w:val="000746A7"/>
    <w:rsid w:val="000910BB"/>
    <w:rsid w:val="000926AF"/>
    <w:rsid w:val="000A3ED2"/>
    <w:rsid w:val="000C00FA"/>
    <w:rsid w:val="000C51AA"/>
    <w:rsid w:val="000D17BC"/>
    <w:rsid w:val="000D2186"/>
    <w:rsid w:val="000E4F35"/>
    <w:rsid w:val="000F46C2"/>
    <w:rsid w:val="000F6C1C"/>
    <w:rsid w:val="00110BAE"/>
    <w:rsid w:val="00116F4B"/>
    <w:rsid w:val="001229F4"/>
    <w:rsid w:val="00123876"/>
    <w:rsid w:val="00137471"/>
    <w:rsid w:val="001472EF"/>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229B"/>
    <w:rsid w:val="0022485E"/>
    <w:rsid w:val="00243A99"/>
    <w:rsid w:val="00275C2B"/>
    <w:rsid w:val="0029567C"/>
    <w:rsid w:val="002A6F12"/>
    <w:rsid w:val="002C0B82"/>
    <w:rsid w:val="002C6503"/>
    <w:rsid w:val="002F6ED2"/>
    <w:rsid w:val="00301B7A"/>
    <w:rsid w:val="0030561F"/>
    <w:rsid w:val="00306D59"/>
    <w:rsid w:val="00314194"/>
    <w:rsid w:val="00321EF0"/>
    <w:rsid w:val="0032503A"/>
    <w:rsid w:val="00325EE1"/>
    <w:rsid w:val="003357C0"/>
    <w:rsid w:val="00344D60"/>
    <w:rsid w:val="00346477"/>
    <w:rsid w:val="00347CB0"/>
    <w:rsid w:val="00347D69"/>
    <w:rsid w:val="0035340F"/>
    <w:rsid w:val="0036248C"/>
    <w:rsid w:val="003666A8"/>
    <w:rsid w:val="00366D63"/>
    <w:rsid w:val="00367401"/>
    <w:rsid w:val="00375678"/>
    <w:rsid w:val="00377BED"/>
    <w:rsid w:val="0039390A"/>
    <w:rsid w:val="00394AB0"/>
    <w:rsid w:val="00396252"/>
    <w:rsid w:val="003A4B47"/>
    <w:rsid w:val="003B24AF"/>
    <w:rsid w:val="003B7182"/>
    <w:rsid w:val="003C6A94"/>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2AA9"/>
    <w:rsid w:val="004B15B8"/>
    <w:rsid w:val="004B1906"/>
    <w:rsid w:val="004B566C"/>
    <w:rsid w:val="004B7B48"/>
    <w:rsid w:val="004D4AB1"/>
    <w:rsid w:val="004E32DA"/>
    <w:rsid w:val="004F218A"/>
    <w:rsid w:val="0050334E"/>
    <w:rsid w:val="00505387"/>
    <w:rsid w:val="00512310"/>
    <w:rsid w:val="00512DF7"/>
    <w:rsid w:val="005141E7"/>
    <w:rsid w:val="00517E63"/>
    <w:rsid w:val="005236AC"/>
    <w:rsid w:val="00526B0D"/>
    <w:rsid w:val="0055346F"/>
    <w:rsid w:val="005579FF"/>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826"/>
    <w:rsid w:val="00766CFB"/>
    <w:rsid w:val="007816FF"/>
    <w:rsid w:val="00783B44"/>
    <w:rsid w:val="00785028"/>
    <w:rsid w:val="007A3A5A"/>
    <w:rsid w:val="007A4370"/>
    <w:rsid w:val="007D7816"/>
    <w:rsid w:val="007E1D15"/>
    <w:rsid w:val="007E1DEA"/>
    <w:rsid w:val="007E2202"/>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28C"/>
    <w:rsid w:val="00921B85"/>
    <w:rsid w:val="00932BD4"/>
    <w:rsid w:val="009378CA"/>
    <w:rsid w:val="0095025E"/>
    <w:rsid w:val="00955C4C"/>
    <w:rsid w:val="00995338"/>
    <w:rsid w:val="00996777"/>
    <w:rsid w:val="009C0BC7"/>
    <w:rsid w:val="009C6592"/>
    <w:rsid w:val="009E209B"/>
    <w:rsid w:val="009F0747"/>
    <w:rsid w:val="00A03514"/>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324"/>
    <w:rsid w:val="00C74DAF"/>
    <w:rsid w:val="00C80116"/>
    <w:rsid w:val="00C87BFC"/>
    <w:rsid w:val="00CD7EAD"/>
    <w:rsid w:val="00CF5E71"/>
    <w:rsid w:val="00CF7FAC"/>
    <w:rsid w:val="00D117D7"/>
    <w:rsid w:val="00D160C1"/>
    <w:rsid w:val="00D17794"/>
    <w:rsid w:val="00D22398"/>
    <w:rsid w:val="00D35E6C"/>
    <w:rsid w:val="00D436CF"/>
    <w:rsid w:val="00D45B2F"/>
    <w:rsid w:val="00D46E88"/>
    <w:rsid w:val="00D53FCC"/>
    <w:rsid w:val="00D60BD6"/>
    <w:rsid w:val="00D613A9"/>
    <w:rsid w:val="00D67E61"/>
    <w:rsid w:val="00D70D86"/>
    <w:rsid w:val="00D76BA4"/>
    <w:rsid w:val="00D8021D"/>
    <w:rsid w:val="00D82D10"/>
    <w:rsid w:val="00D854F2"/>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528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3CAE4-0740-47B7-A0B9-EACC8CF7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14</cp:revision>
  <dcterms:created xsi:type="dcterms:W3CDTF">2023-03-09T01:15:00Z</dcterms:created>
  <dcterms:modified xsi:type="dcterms:W3CDTF">2023-06-02T07:34:00Z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(3)vyH7ATMh5aaLJBUlSd7eYDmKJT76mPaJiYch4DqYQi2CEpg982BzQ7K8sUJEdgQEgMHZXUdw
0/VL7ji3Sg1AF5Ms+3hjtU7HOC6wHMsCVHEFFPhlVgiW78wxN04ug8RP7rz1KkG1E3KuJVLh
rrrn0CXc44YV/TRLpSbzNRDdA1oKeGI7pqICCHL2LDNnZPz/emP8fWSA2EYeZD8T3P0VaFlh
uXf9BXMcM/4rvjOqt0</vt:lpwstr>
  </property>
  <property fmtid="{D5CDD505-2E9C-101B-9397-08002B2CF9AE}" pid="11" name="_2015_ms_pID_7253431">
    <vt:lpwstr>GwCHqwwGkdxo3cidZB89QUaSr9ve1n1sAcjmVYN3/PtYWzCaQ4ayyL
KRx50w+G3EbTANlviesS+O8kdiPMD5vRJRBFr6VsGdMbKPAdYeENORzDqM56OZXCB2G+E9Qp
CLFppiy120SZFjg3VsiT3MP70iyT6qll4at2GMwMddGjcJ3MpJU4E+oVY/1t5M++I+CALN5U
vOLt+unWDH+1wn37mWiYxdf9S6V1dStSHSJz</vt:lpwstr>
  </property>
  <property fmtid="{D5CDD505-2E9C-101B-9397-08002B2CF9AE}" pid="12" name="_2015_ms_pID_7253432">
    <vt:lpwstr>N5sL0k22FB66H+J/jT/mKfw=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1685691076</vt:lpwstr>
  </property>
</Properties>
</file>